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05" w:rsidRDefault="001F6105" w:rsidP="001F6105">
      <w:pPr>
        <w:tabs>
          <w:tab w:val="left" w:pos="2565"/>
          <w:tab w:val="center" w:pos="4677"/>
        </w:tabs>
        <w:jc w:val="center"/>
        <w:rPr>
          <w:sz w:val="26"/>
          <w:szCs w:val="26"/>
        </w:rPr>
      </w:pPr>
      <w:bookmarkStart w:id="0" w:name="_GoBack"/>
      <w:bookmarkEnd w:id="0"/>
    </w:p>
    <w:p w:rsidR="001F6105" w:rsidRDefault="001F6105" w:rsidP="001F6105">
      <w:pPr>
        <w:jc w:val="center"/>
        <w:rPr>
          <w:b/>
        </w:rPr>
      </w:pPr>
    </w:p>
    <w:p w:rsidR="001F6105" w:rsidRDefault="001F6105" w:rsidP="001F6105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3688080</wp:posOffset>
            </wp:positionH>
            <wp:positionV relativeFrom="paragraph">
              <wp:posOffset>-457200</wp:posOffset>
            </wp:positionV>
            <wp:extent cx="638175" cy="614680"/>
            <wp:effectExtent l="19050" t="0" r="9525" b="0"/>
            <wp:wrapNone/>
            <wp:docPr id="2" name="Рисунок 2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105" w:rsidRPr="00AA4F9C" w:rsidRDefault="001F6105" w:rsidP="001F6105">
      <w:pPr>
        <w:jc w:val="center"/>
        <w:rPr>
          <w:spacing w:val="24"/>
          <w:sz w:val="27"/>
          <w:szCs w:val="27"/>
        </w:rPr>
      </w:pPr>
    </w:p>
    <w:p w:rsidR="001F6105" w:rsidRPr="00AA4F9C" w:rsidRDefault="001F6105" w:rsidP="001F6105">
      <w:pPr>
        <w:jc w:val="center"/>
        <w:rPr>
          <w:spacing w:val="24"/>
          <w:sz w:val="27"/>
          <w:szCs w:val="27"/>
        </w:rPr>
      </w:pPr>
      <w:r w:rsidRPr="00AA4F9C">
        <w:rPr>
          <w:spacing w:val="24"/>
          <w:sz w:val="27"/>
          <w:szCs w:val="27"/>
        </w:rPr>
        <w:t xml:space="preserve">Департамент физической культуры и спорта </w:t>
      </w:r>
    </w:p>
    <w:p w:rsidR="001F6105" w:rsidRPr="00AA4F9C" w:rsidRDefault="001F6105" w:rsidP="001F6105">
      <w:pPr>
        <w:jc w:val="center"/>
        <w:rPr>
          <w:spacing w:val="24"/>
          <w:sz w:val="27"/>
          <w:szCs w:val="27"/>
        </w:rPr>
      </w:pPr>
      <w:r w:rsidRPr="00AA4F9C">
        <w:rPr>
          <w:spacing w:val="24"/>
          <w:sz w:val="27"/>
          <w:szCs w:val="27"/>
        </w:rPr>
        <w:t xml:space="preserve">Воронежской области </w:t>
      </w:r>
    </w:p>
    <w:p w:rsidR="001F6105" w:rsidRPr="00AA4F9C" w:rsidRDefault="001F6105" w:rsidP="001F6105">
      <w:pPr>
        <w:jc w:val="center"/>
        <w:rPr>
          <w:sz w:val="27"/>
          <w:szCs w:val="27"/>
        </w:rPr>
      </w:pPr>
    </w:p>
    <w:p w:rsidR="001F6105" w:rsidRPr="00AA4F9C" w:rsidRDefault="001F6105" w:rsidP="001F6105">
      <w:pPr>
        <w:jc w:val="center"/>
        <w:rPr>
          <w:sz w:val="27"/>
          <w:szCs w:val="27"/>
        </w:rPr>
      </w:pPr>
      <w:r w:rsidRPr="00AA4F9C">
        <w:rPr>
          <w:sz w:val="27"/>
          <w:szCs w:val="27"/>
        </w:rPr>
        <w:t>П Р И К А З</w:t>
      </w:r>
    </w:p>
    <w:p w:rsidR="001F6105" w:rsidRPr="00AA4F9C" w:rsidRDefault="001F6105" w:rsidP="001F6105">
      <w:pPr>
        <w:jc w:val="center"/>
        <w:rPr>
          <w:sz w:val="27"/>
          <w:szCs w:val="27"/>
        </w:rPr>
      </w:pPr>
    </w:p>
    <w:p w:rsidR="001F6105" w:rsidRPr="00BE4C65" w:rsidRDefault="00AA4F9C" w:rsidP="001F6105">
      <w:pPr>
        <w:rPr>
          <w:b/>
          <w:sz w:val="27"/>
          <w:szCs w:val="27"/>
        </w:rPr>
      </w:pPr>
      <w:r w:rsidRPr="00BE4C65">
        <w:rPr>
          <w:sz w:val="27"/>
          <w:szCs w:val="27"/>
        </w:rPr>
        <w:t xml:space="preserve"> </w:t>
      </w:r>
      <w:r w:rsidR="001F6105" w:rsidRPr="00BE4C65">
        <w:rPr>
          <w:sz w:val="27"/>
          <w:szCs w:val="27"/>
        </w:rPr>
        <w:t>«</w:t>
      </w:r>
      <w:r w:rsidR="00BE4C65">
        <w:rPr>
          <w:sz w:val="27"/>
          <w:szCs w:val="27"/>
        </w:rPr>
        <w:t>13</w:t>
      </w:r>
      <w:r w:rsidR="001F6105" w:rsidRPr="00BE4C65">
        <w:rPr>
          <w:sz w:val="27"/>
          <w:szCs w:val="27"/>
        </w:rPr>
        <w:t xml:space="preserve">» </w:t>
      </w:r>
      <w:r w:rsidR="00BE4C65">
        <w:rPr>
          <w:sz w:val="27"/>
          <w:szCs w:val="27"/>
        </w:rPr>
        <w:t>сентября</w:t>
      </w:r>
      <w:r w:rsidR="001F6105" w:rsidRPr="00BE4C65">
        <w:rPr>
          <w:sz w:val="27"/>
          <w:szCs w:val="27"/>
        </w:rPr>
        <w:t xml:space="preserve"> 202</w:t>
      </w:r>
      <w:r w:rsidR="00BE4C65">
        <w:rPr>
          <w:sz w:val="27"/>
          <w:szCs w:val="27"/>
        </w:rPr>
        <w:t>2</w:t>
      </w:r>
      <w:r w:rsidR="001F6105" w:rsidRPr="00BE4C65">
        <w:rPr>
          <w:sz w:val="27"/>
          <w:szCs w:val="27"/>
        </w:rPr>
        <w:t xml:space="preserve"> г.</w:t>
      </w:r>
      <w:r w:rsidR="001F6105" w:rsidRPr="00BE4C65">
        <w:rPr>
          <w:sz w:val="27"/>
          <w:szCs w:val="27"/>
        </w:rPr>
        <w:tab/>
      </w:r>
      <w:r w:rsidR="001F6105" w:rsidRPr="00BE4C65">
        <w:rPr>
          <w:b/>
          <w:sz w:val="27"/>
          <w:szCs w:val="27"/>
        </w:rPr>
        <w:tab/>
      </w:r>
      <w:r w:rsidR="001F6105" w:rsidRPr="00BE4C65">
        <w:rPr>
          <w:b/>
          <w:sz w:val="27"/>
          <w:szCs w:val="27"/>
        </w:rPr>
        <w:tab/>
      </w:r>
      <w:r w:rsidR="001F6105" w:rsidRPr="00BE4C65">
        <w:rPr>
          <w:b/>
          <w:sz w:val="27"/>
          <w:szCs w:val="27"/>
        </w:rPr>
        <w:tab/>
        <w:t xml:space="preserve">                             </w:t>
      </w:r>
      <w:r w:rsidRPr="00BE4C65">
        <w:rPr>
          <w:b/>
          <w:sz w:val="27"/>
          <w:szCs w:val="27"/>
        </w:rPr>
        <w:t xml:space="preserve">             </w:t>
      </w:r>
      <w:r w:rsidR="001F6105" w:rsidRPr="00BE4C65">
        <w:rPr>
          <w:b/>
          <w:sz w:val="27"/>
          <w:szCs w:val="27"/>
        </w:rPr>
        <w:t xml:space="preserve">      </w:t>
      </w:r>
      <w:r w:rsidR="001F6105" w:rsidRPr="00BE4C65">
        <w:rPr>
          <w:sz w:val="27"/>
          <w:szCs w:val="27"/>
        </w:rPr>
        <w:t>№</w:t>
      </w:r>
      <w:r w:rsidR="009D56AB" w:rsidRPr="00BE4C65">
        <w:rPr>
          <w:sz w:val="27"/>
          <w:szCs w:val="27"/>
        </w:rPr>
        <w:t xml:space="preserve"> </w:t>
      </w:r>
      <w:r w:rsidR="00BE4C65">
        <w:rPr>
          <w:sz w:val="27"/>
          <w:szCs w:val="27"/>
        </w:rPr>
        <w:t>1029</w:t>
      </w:r>
      <w:r w:rsidR="009D56AB" w:rsidRPr="00BE4C65">
        <w:rPr>
          <w:sz w:val="27"/>
          <w:szCs w:val="27"/>
        </w:rPr>
        <w:t xml:space="preserve"> </w:t>
      </w:r>
      <w:r w:rsidR="001F6105" w:rsidRPr="00BE4C65">
        <w:rPr>
          <w:sz w:val="27"/>
          <w:szCs w:val="27"/>
        </w:rPr>
        <w:t>- ОД</w:t>
      </w:r>
    </w:p>
    <w:p w:rsidR="001F6105" w:rsidRPr="00BE4C65" w:rsidRDefault="001F6105" w:rsidP="001F6105">
      <w:pPr>
        <w:jc w:val="center"/>
        <w:rPr>
          <w:sz w:val="27"/>
          <w:szCs w:val="27"/>
        </w:rPr>
      </w:pPr>
    </w:p>
    <w:p w:rsidR="001F6105" w:rsidRPr="00AA4F9C" w:rsidRDefault="001F6105" w:rsidP="001F6105">
      <w:pPr>
        <w:jc w:val="center"/>
        <w:rPr>
          <w:sz w:val="27"/>
          <w:szCs w:val="27"/>
        </w:rPr>
      </w:pPr>
      <w:r w:rsidRPr="00BE4C65">
        <w:rPr>
          <w:sz w:val="27"/>
          <w:szCs w:val="27"/>
        </w:rPr>
        <w:t>Воронеж</w:t>
      </w:r>
    </w:p>
    <w:p w:rsidR="001F6105" w:rsidRPr="00AA4F9C" w:rsidRDefault="001F6105" w:rsidP="001F6105">
      <w:pPr>
        <w:rPr>
          <w:sz w:val="27"/>
          <w:szCs w:val="27"/>
        </w:rPr>
      </w:pPr>
    </w:p>
    <w:p w:rsidR="006F49EA" w:rsidRPr="00AA4F9C" w:rsidRDefault="006F49EA" w:rsidP="006F49EA">
      <w:pPr>
        <w:jc w:val="center"/>
        <w:rPr>
          <w:b/>
          <w:sz w:val="27"/>
          <w:szCs w:val="27"/>
        </w:rPr>
      </w:pPr>
      <w:r w:rsidRPr="00AA4F9C">
        <w:rPr>
          <w:b/>
          <w:sz w:val="27"/>
          <w:szCs w:val="27"/>
        </w:rPr>
        <w:t xml:space="preserve">О внесении изменений в приказ департамента физической культуры и спорта Воронежской области от 29.12.2021 № 1439 - ОД </w:t>
      </w:r>
    </w:p>
    <w:p w:rsidR="006F49EA" w:rsidRPr="00AA4F9C" w:rsidRDefault="006F49EA" w:rsidP="006F49EA">
      <w:pPr>
        <w:jc w:val="center"/>
        <w:rPr>
          <w:b/>
          <w:sz w:val="27"/>
          <w:szCs w:val="27"/>
        </w:rPr>
      </w:pPr>
    </w:p>
    <w:p w:rsidR="006F49EA" w:rsidRPr="00AA4F9C" w:rsidRDefault="006F49EA" w:rsidP="006F49EA">
      <w:pPr>
        <w:pStyle w:val="ConsPlusNormal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В соответствии со статьей 69.2 Бюджетного кодекса Российской Федерации, постановлением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области», с целью повышения эффективности расходования средств областного бюджета</w:t>
      </w:r>
    </w:p>
    <w:p w:rsidR="001F6105" w:rsidRPr="00AA4F9C" w:rsidRDefault="001F6105" w:rsidP="001F6105">
      <w:pPr>
        <w:pStyle w:val="ConsPlusNormal"/>
        <w:spacing w:line="360" w:lineRule="auto"/>
        <w:jc w:val="both"/>
        <w:rPr>
          <w:sz w:val="27"/>
          <w:szCs w:val="27"/>
        </w:rPr>
      </w:pPr>
      <w:r w:rsidRPr="00AA4F9C">
        <w:rPr>
          <w:b/>
          <w:sz w:val="27"/>
          <w:szCs w:val="27"/>
        </w:rPr>
        <w:t xml:space="preserve">п р и </w:t>
      </w:r>
      <w:proofErr w:type="gramStart"/>
      <w:r w:rsidRPr="00AA4F9C">
        <w:rPr>
          <w:b/>
          <w:sz w:val="27"/>
          <w:szCs w:val="27"/>
        </w:rPr>
        <w:t>к</w:t>
      </w:r>
      <w:proofErr w:type="gramEnd"/>
      <w:r w:rsidRPr="00AA4F9C">
        <w:rPr>
          <w:b/>
          <w:sz w:val="27"/>
          <w:szCs w:val="27"/>
        </w:rPr>
        <w:t xml:space="preserve"> а з ы в а ю:</w:t>
      </w:r>
    </w:p>
    <w:p w:rsidR="006F49EA" w:rsidRPr="00AA4F9C" w:rsidRDefault="006F49EA" w:rsidP="006F49E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 Внести изменения в приказ департамента физической культуры и спорта Воронежской области от 29.12.2021 № 1439-ОД «Об утверждении государственных заданий на 2022 год и на плановый период 2023 и 2024 годов:</w:t>
      </w:r>
    </w:p>
    <w:p w:rsidR="001F0F47" w:rsidRPr="00AA4F9C" w:rsidRDefault="001F0F47" w:rsidP="001F0F4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 xml:space="preserve">1.1 </w:t>
      </w:r>
      <w:r w:rsidR="00B41A8F" w:rsidRPr="00AA4F9C">
        <w:rPr>
          <w:sz w:val="27"/>
          <w:szCs w:val="27"/>
        </w:rPr>
        <w:t>Изложить государственное задание г</w:t>
      </w:r>
      <w:r w:rsidRPr="00AA4F9C">
        <w:rPr>
          <w:sz w:val="27"/>
          <w:szCs w:val="27"/>
        </w:rPr>
        <w:t xml:space="preserve">осударственному бюджетному учреждению Воронежской области «Спортивная </w:t>
      </w:r>
      <w:r w:rsidR="00B41A8F" w:rsidRPr="00AA4F9C">
        <w:rPr>
          <w:sz w:val="27"/>
          <w:szCs w:val="27"/>
        </w:rPr>
        <w:t xml:space="preserve">школа олимпийского резерва </w:t>
      </w:r>
      <w:r w:rsidR="00374287">
        <w:rPr>
          <w:sz w:val="27"/>
          <w:szCs w:val="27"/>
        </w:rPr>
        <w:t xml:space="preserve">     </w:t>
      </w:r>
      <w:r w:rsidR="00B41A8F" w:rsidRPr="00AA4F9C">
        <w:rPr>
          <w:sz w:val="27"/>
          <w:szCs w:val="27"/>
        </w:rPr>
        <w:t>№ 1»</w:t>
      </w:r>
      <w:r w:rsidRPr="00AA4F9C">
        <w:rPr>
          <w:sz w:val="27"/>
          <w:szCs w:val="27"/>
        </w:rPr>
        <w:t xml:space="preserve"> в редакции, согласно приложению № 1</w:t>
      </w:r>
      <w:r w:rsidR="00B41A8F" w:rsidRPr="00AA4F9C">
        <w:rPr>
          <w:sz w:val="27"/>
          <w:szCs w:val="27"/>
        </w:rPr>
        <w:t xml:space="preserve"> к настоящему приказу</w:t>
      </w:r>
      <w:r w:rsidRPr="00AA4F9C">
        <w:rPr>
          <w:sz w:val="27"/>
          <w:szCs w:val="27"/>
        </w:rPr>
        <w:t>.</w:t>
      </w:r>
    </w:p>
    <w:p w:rsidR="0000759D" w:rsidRPr="00AA4F9C" w:rsidRDefault="001F0F47" w:rsidP="000075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6F49EA" w:rsidRPr="00AA4F9C">
        <w:rPr>
          <w:sz w:val="27"/>
          <w:szCs w:val="27"/>
        </w:rPr>
        <w:t>2</w:t>
      </w:r>
      <w:r w:rsidR="0000759D" w:rsidRPr="00AA4F9C">
        <w:rPr>
          <w:sz w:val="27"/>
          <w:szCs w:val="27"/>
        </w:rPr>
        <w:t xml:space="preserve"> </w:t>
      </w:r>
      <w:r w:rsidR="00B41A8F" w:rsidRPr="00AA4F9C">
        <w:rPr>
          <w:sz w:val="27"/>
          <w:szCs w:val="27"/>
        </w:rPr>
        <w:t>Изложить государственное задание г</w:t>
      </w:r>
      <w:r w:rsidR="0000759D" w:rsidRPr="00AA4F9C">
        <w:rPr>
          <w:sz w:val="27"/>
          <w:szCs w:val="27"/>
        </w:rPr>
        <w:t xml:space="preserve">осударственному бюджетному учреждению Воронежской области «Спортивная школа олимпийского резерва </w:t>
      </w:r>
      <w:r w:rsidR="00374287">
        <w:rPr>
          <w:sz w:val="27"/>
          <w:szCs w:val="27"/>
        </w:rPr>
        <w:t xml:space="preserve">      </w:t>
      </w:r>
      <w:r w:rsidR="0000759D" w:rsidRPr="00AA4F9C">
        <w:rPr>
          <w:sz w:val="27"/>
          <w:szCs w:val="27"/>
        </w:rPr>
        <w:t>№ 6»</w:t>
      </w:r>
      <w:r w:rsidR="00B41A8F" w:rsidRPr="00AA4F9C">
        <w:rPr>
          <w:sz w:val="27"/>
          <w:szCs w:val="27"/>
        </w:rPr>
        <w:t xml:space="preserve"> </w:t>
      </w:r>
      <w:r w:rsidR="0000759D" w:rsidRPr="00AA4F9C">
        <w:rPr>
          <w:sz w:val="27"/>
          <w:szCs w:val="27"/>
        </w:rPr>
        <w:t xml:space="preserve">в редакции, согласно приложению № </w:t>
      </w:r>
      <w:r w:rsidR="006F49EA" w:rsidRPr="00AA4F9C">
        <w:rPr>
          <w:sz w:val="27"/>
          <w:szCs w:val="27"/>
        </w:rPr>
        <w:t>2</w:t>
      </w:r>
      <w:r w:rsidR="00B41A8F" w:rsidRPr="00AA4F9C">
        <w:rPr>
          <w:sz w:val="27"/>
          <w:szCs w:val="27"/>
        </w:rPr>
        <w:t xml:space="preserve"> к настоящему приказу</w:t>
      </w:r>
      <w:r w:rsidR="0000759D" w:rsidRPr="00AA4F9C">
        <w:rPr>
          <w:sz w:val="27"/>
          <w:szCs w:val="27"/>
        </w:rPr>
        <w:t>.</w:t>
      </w:r>
    </w:p>
    <w:p w:rsidR="006F49EA" w:rsidRPr="00AA4F9C" w:rsidRDefault="00B41A8F" w:rsidP="006F49E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6F49EA" w:rsidRPr="00AA4F9C">
        <w:rPr>
          <w:sz w:val="27"/>
          <w:szCs w:val="27"/>
        </w:rPr>
        <w:t>3</w:t>
      </w:r>
      <w:r w:rsidR="0000759D" w:rsidRPr="00AA4F9C">
        <w:rPr>
          <w:sz w:val="27"/>
          <w:szCs w:val="27"/>
        </w:rPr>
        <w:t xml:space="preserve"> </w:t>
      </w:r>
      <w:r w:rsidR="006F49EA" w:rsidRPr="00AA4F9C">
        <w:rPr>
          <w:sz w:val="27"/>
          <w:szCs w:val="27"/>
        </w:rPr>
        <w:t>Изложить государственное задание государственному бюджетному учреждению Воронежской области «Спортивная школа олимпийского резерва</w:t>
      </w:r>
      <w:r w:rsidR="00374287">
        <w:rPr>
          <w:sz w:val="27"/>
          <w:szCs w:val="27"/>
        </w:rPr>
        <w:t xml:space="preserve">      </w:t>
      </w:r>
      <w:r w:rsidR="006F49EA" w:rsidRPr="00AA4F9C">
        <w:rPr>
          <w:sz w:val="27"/>
          <w:szCs w:val="27"/>
        </w:rPr>
        <w:t>№ 12» в редакции, согласно приложению № 3 к настоящему приказу.</w:t>
      </w:r>
    </w:p>
    <w:p w:rsidR="006F49EA" w:rsidRPr="00AA4F9C" w:rsidRDefault="00B41A8F" w:rsidP="000075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lastRenderedPageBreak/>
        <w:t>1.</w:t>
      </w:r>
      <w:r w:rsidR="006F49EA" w:rsidRPr="00AA4F9C">
        <w:rPr>
          <w:sz w:val="27"/>
          <w:szCs w:val="27"/>
        </w:rPr>
        <w:t>4</w:t>
      </w:r>
      <w:r w:rsidR="0000759D" w:rsidRPr="00AA4F9C">
        <w:rPr>
          <w:sz w:val="27"/>
          <w:szCs w:val="27"/>
        </w:rPr>
        <w:t xml:space="preserve"> </w:t>
      </w:r>
      <w:r w:rsidR="006F49EA" w:rsidRPr="00AA4F9C">
        <w:rPr>
          <w:sz w:val="27"/>
          <w:szCs w:val="27"/>
        </w:rPr>
        <w:t xml:space="preserve">Изложить государственное задание государственному бюджетному учреждению Воронежской </w:t>
      </w:r>
      <w:proofErr w:type="gramStart"/>
      <w:r w:rsidR="006F49EA" w:rsidRPr="00AA4F9C">
        <w:rPr>
          <w:sz w:val="27"/>
          <w:szCs w:val="27"/>
        </w:rPr>
        <w:t>области  «</w:t>
      </w:r>
      <w:proofErr w:type="gramEnd"/>
      <w:r w:rsidR="006F49EA" w:rsidRPr="00AA4F9C">
        <w:rPr>
          <w:sz w:val="27"/>
          <w:szCs w:val="27"/>
        </w:rPr>
        <w:t xml:space="preserve">Спортивная школа олимпийского резерва </w:t>
      </w:r>
      <w:r w:rsidR="00374287">
        <w:rPr>
          <w:sz w:val="27"/>
          <w:szCs w:val="27"/>
        </w:rPr>
        <w:t xml:space="preserve">    </w:t>
      </w:r>
      <w:r w:rsidR="006F49EA" w:rsidRPr="00AA4F9C">
        <w:rPr>
          <w:sz w:val="27"/>
          <w:szCs w:val="27"/>
        </w:rPr>
        <w:t>№ 21» в редакции, согласно приложению № 4 к настоящему приказу.</w:t>
      </w:r>
    </w:p>
    <w:p w:rsidR="006F49EA" w:rsidRPr="00AA4F9C" w:rsidRDefault="00B41A8F" w:rsidP="006F49E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6F49EA" w:rsidRPr="00AA4F9C">
        <w:rPr>
          <w:sz w:val="27"/>
          <w:szCs w:val="27"/>
        </w:rPr>
        <w:t>5</w:t>
      </w:r>
      <w:r w:rsidRPr="00AA4F9C">
        <w:rPr>
          <w:sz w:val="27"/>
          <w:szCs w:val="27"/>
        </w:rPr>
        <w:t xml:space="preserve"> </w:t>
      </w:r>
      <w:r w:rsidR="006F49EA" w:rsidRPr="00AA4F9C">
        <w:rPr>
          <w:sz w:val="27"/>
          <w:szCs w:val="27"/>
        </w:rPr>
        <w:t>Изложить государственное задание государственному бюджетному учреждению Воронежской области «Спортивная школа олимпийского резерва</w:t>
      </w:r>
      <w:r w:rsidR="00374287">
        <w:rPr>
          <w:sz w:val="27"/>
          <w:szCs w:val="27"/>
        </w:rPr>
        <w:t xml:space="preserve">     </w:t>
      </w:r>
      <w:r w:rsidR="006F49EA" w:rsidRPr="00AA4F9C">
        <w:rPr>
          <w:sz w:val="27"/>
          <w:szCs w:val="27"/>
        </w:rPr>
        <w:t xml:space="preserve"> № 33» в редакции, согласно приложению № 5 к настоящему приказу.</w:t>
      </w:r>
    </w:p>
    <w:p w:rsidR="006F49EA" w:rsidRPr="00AA4F9C" w:rsidRDefault="006F49EA" w:rsidP="006F49E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 xml:space="preserve">1.6 Изложить государственное задание государственному бюджетному учреждению Воронежской области «Спортивная школа олимпийского резерва </w:t>
      </w:r>
      <w:r w:rsidR="00374287">
        <w:rPr>
          <w:sz w:val="27"/>
          <w:szCs w:val="27"/>
        </w:rPr>
        <w:t xml:space="preserve">     </w:t>
      </w:r>
      <w:r w:rsidRPr="00AA4F9C">
        <w:rPr>
          <w:sz w:val="27"/>
          <w:szCs w:val="27"/>
        </w:rPr>
        <w:t>№ 38» в редакции, согласно приложению № 6 к настоящему приказу.</w:t>
      </w:r>
    </w:p>
    <w:p w:rsidR="00AA4F9C" w:rsidRPr="00AA4F9C" w:rsidRDefault="0055120D" w:rsidP="00AA4F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00759D" w:rsidRPr="00AA4F9C">
        <w:rPr>
          <w:sz w:val="27"/>
          <w:szCs w:val="27"/>
        </w:rPr>
        <w:t xml:space="preserve">7 </w:t>
      </w:r>
      <w:r w:rsidR="00AA4F9C" w:rsidRPr="00AA4F9C">
        <w:rPr>
          <w:sz w:val="27"/>
          <w:szCs w:val="27"/>
        </w:rPr>
        <w:t>Изложить государственное задание государственному бюджетному учреждению Воронежской области «Спортивная школа олимпийского резерва водных видов спорта» в редакции, согласно приложению № 7 к настоящему приказу.</w:t>
      </w:r>
    </w:p>
    <w:p w:rsidR="00AA4F9C" w:rsidRPr="00AA4F9C" w:rsidRDefault="0055120D" w:rsidP="00AA4F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00759D" w:rsidRPr="00AA4F9C">
        <w:rPr>
          <w:sz w:val="27"/>
          <w:szCs w:val="27"/>
        </w:rPr>
        <w:t xml:space="preserve">8 </w:t>
      </w:r>
      <w:r w:rsidR="00AA4F9C" w:rsidRPr="00AA4F9C">
        <w:rPr>
          <w:sz w:val="27"/>
          <w:szCs w:val="27"/>
        </w:rPr>
        <w:t>Изложить государственное задание государственному бюджетному учреждению Воронежской области «Спортивная школа паралимпийского резерва» в редакции, согласно приложению № 8 к настоящему приказу.</w:t>
      </w:r>
    </w:p>
    <w:p w:rsidR="00AA4F9C" w:rsidRPr="00AA4F9C" w:rsidRDefault="0055120D" w:rsidP="000075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00759D" w:rsidRPr="00AA4F9C">
        <w:rPr>
          <w:sz w:val="27"/>
          <w:szCs w:val="27"/>
        </w:rPr>
        <w:t xml:space="preserve">9 </w:t>
      </w:r>
      <w:r w:rsidR="00AA4F9C" w:rsidRPr="00AA4F9C">
        <w:rPr>
          <w:sz w:val="27"/>
          <w:szCs w:val="27"/>
        </w:rPr>
        <w:t xml:space="preserve">Изложить государственное задание государственному бюджетному учреждению Воронежской области «Спортивная школа олимпийского резерва по прыжкам в воду им. Д. </w:t>
      </w:r>
      <w:proofErr w:type="spellStart"/>
      <w:r w:rsidR="00AA4F9C" w:rsidRPr="00AA4F9C">
        <w:rPr>
          <w:sz w:val="27"/>
          <w:szCs w:val="27"/>
        </w:rPr>
        <w:t>Саутина</w:t>
      </w:r>
      <w:proofErr w:type="spellEnd"/>
      <w:r w:rsidR="00AA4F9C" w:rsidRPr="00AA4F9C">
        <w:rPr>
          <w:sz w:val="27"/>
          <w:szCs w:val="27"/>
        </w:rPr>
        <w:t>» в редакции, согласно приложению № 9 к настоящему приказу.</w:t>
      </w:r>
    </w:p>
    <w:p w:rsidR="00AA4F9C" w:rsidRPr="00AA4F9C" w:rsidRDefault="0055120D" w:rsidP="00AA4F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00759D" w:rsidRPr="00AA4F9C">
        <w:rPr>
          <w:sz w:val="27"/>
          <w:szCs w:val="27"/>
        </w:rPr>
        <w:t xml:space="preserve">10 </w:t>
      </w:r>
      <w:r w:rsidR="00AA4F9C" w:rsidRPr="00AA4F9C">
        <w:rPr>
          <w:sz w:val="27"/>
          <w:szCs w:val="27"/>
        </w:rPr>
        <w:t xml:space="preserve">Изложить государственное задание государственному бюджетному учреждению Воронежской области «Спортивная школа олимпийского резерва по спортивной гимнастике им. Ю.Э. Штукмана» в редакции, согласно приложению </w:t>
      </w:r>
      <w:r w:rsidR="00374287">
        <w:rPr>
          <w:sz w:val="27"/>
          <w:szCs w:val="27"/>
        </w:rPr>
        <w:t xml:space="preserve">  </w:t>
      </w:r>
      <w:r w:rsidR="00AA4F9C" w:rsidRPr="00AA4F9C">
        <w:rPr>
          <w:sz w:val="27"/>
          <w:szCs w:val="27"/>
        </w:rPr>
        <w:t>№ 10 к настоящему приказу.</w:t>
      </w:r>
    </w:p>
    <w:p w:rsidR="00AA4F9C" w:rsidRPr="00AA4F9C" w:rsidRDefault="0055120D" w:rsidP="00AA4F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AA4F9C">
        <w:rPr>
          <w:sz w:val="27"/>
          <w:szCs w:val="27"/>
        </w:rPr>
        <w:t>1.</w:t>
      </w:r>
      <w:r w:rsidR="0000759D" w:rsidRPr="00AA4F9C">
        <w:rPr>
          <w:sz w:val="27"/>
          <w:szCs w:val="27"/>
        </w:rPr>
        <w:t xml:space="preserve">11 </w:t>
      </w:r>
      <w:r w:rsidR="00AA4F9C" w:rsidRPr="00AA4F9C">
        <w:rPr>
          <w:sz w:val="27"/>
          <w:szCs w:val="27"/>
        </w:rPr>
        <w:t>Изложить государственное задание автономному учреждению Воронежской области «Центр спортивной подготовки сборных команд» в редакции, согласно приложению № 11 к настоящему приказу.</w:t>
      </w:r>
    </w:p>
    <w:p w:rsidR="001F6105" w:rsidRPr="00AA4F9C" w:rsidRDefault="00FE20F9" w:rsidP="001F610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746125</wp:posOffset>
            </wp:positionV>
            <wp:extent cx="1660525" cy="107378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20D" w:rsidRPr="00AA4F9C">
        <w:rPr>
          <w:sz w:val="27"/>
          <w:szCs w:val="27"/>
        </w:rPr>
        <w:t>2</w:t>
      </w:r>
      <w:r w:rsidR="001F6105" w:rsidRPr="00AA4F9C">
        <w:rPr>
          <w:sz w:val="27"/>
          <w:szCs w:val="27"/>
        </w:rPr>
        <w:t>. Контроль за исполнением настоящего приказа возложить на заместителя руководителя – начальника отдела развития массовой физической культуры и спорта высших достижений Н.С. Стратонову.</w:t>
      </w:r>
    </w:p>
    <w:p w:rsidR="00AA4F9C" w:rsidRDefault="00AA4F9C" w:rsidP="001F6105">
      <w:pPr>
        <w:rPr>
          <w:bCs/>
          <w:sz w:val="27"/>
          <w:szCs w:val="27"/>
        </w:rPr>
      </w:pPr>
    </w:p>
    <w:p w:rsidR="001F6105" w:rsidRDefault="00AA4F9C" w:rsidP="001F6105">
      <w:pPr>
        <w:rPr>
          <w:bCs/>
          <w:sz w:val="28"/>
          <w:szCs w:val="28"/>
        </w:rPr>
      </w:pPr>
      <w:r>
        <w:rPr>
          <w:bCs/>
          <w:sz w:val="27"/>
          <w:szCs w:val="27"/>
        </w:rPr>
        <w:t>Р</w:t>
      </w:r>
      <w:r w:rsidR="001F6105" w:rsidRPr="00AA4F9C">
        <w:rPr>
          <w:bCs/>
          <w:sz w:val="27"/>
          <w:szCs w:val="27"/>
        </w:rPr>
        <w:t>уководител</w:t>
      </w:r>
      <w:r>
        <w:rPr>
          <w:bCs/>
          <w:sz w:val="27"/>
          <w:szCs w:val="27"/>
        </w:rPr>
        <w:t>ь</w:t>
      </w:r>
      <w:r w:rsidR="001F6105" w:rsidRPr="00AA4F9C">
        <w:rPr>
          <w:bCs/>
          <w:sz w:val="27"/>
          <w:szCs w:val="27"/>
        </w:rPr>
        <w:t xml:space="preserve"> департамента                                                              </w:t>
      </w:r>
      <w:r w:rsidR="00374287">
        <w:rPr>
          <w:bCs/>
          <w:sz w:val="27"/>
          <w:szCs w:val="27"/>
        </w:rPr>
        <w:t xml:space="preserve">   </w:t>
      </w:r>
      <w:r w:rsidR="001F6105" w:rsidRPr="00AA4F9C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>Д.В. Соболев</w:t>
      </w:r>
    </w:p>
    <w:p w:rsidR="001F6105" w:rsidRDefault="001F6105" w:rsidP="001F6105">
      <w:pPr>
        <w:rPr>
          <w:sz w:val="22"/>
          <w:szCs w:val="22"/>
        </w:rPr>
      </w:pPr>
    </w:p>
    <w:sectPr w:rsidR="001F6105" w:rsidSect="003623FD">
      <w:pgSz w:w="11906" w:h="16838"/>
      <w:pgMar w:top="851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05"/>
    <w:rsid w:val="0000759D"/>
    <w:rsid w:val="00040B7F"/>
    <w:rsid w:val="000723B3"/>
    <w:rsid w:val="000A4F71"/>
    <w:rsid w:val="000B23C2"/>
    <w:rsid w:val="00161B1A"/>
    <w:rsid w:val="00167E9D"/>
    <w:rsid w:val="001A5EDD"/>
    <w:rsid w:val="001B1F49"/>
    <w:rsid w:val="001F0F47"/>
    <w:rsid w:val="001F6105"/>
    <w:rsid w:val="00230E54"/>
    <w:rsid w:val="00242005"/>
    <w:rsid w:val="002C3962"/>
    <w:rsid w:val="00313A75"/>
    <w:rsid w:val="003623FD"/>
    <w:rsid w:val="00374287"/>
    <w:rsid w:val="00425D41"/>
    <w:rsid w:val="00425FFD"/>
    <w:rsid w:val="0045721E"/>
    <w:rsid w:val="0055120D"/>
    <w:rsid w:val="00656248"/>
    <w:rsid w:val="006F49EA"/>
    <w:rsid w:val="00701E2B"/>
    <w:rsid w:val="007761A2"/>
    <w:rsid w:val="008750A8"/>
    <w:rsid w:val="00890B8C"/>
    <w:rsid w:val="008E11C2"/>
    <w:rsid w:val="009D56AB"/>
    <w:rsid w:val="00A9486B"/>
    <w:rsid w:val="00AA4F9C"/>
    <w:rsid w:val="00B0673F"/>
    <w:rsid w:val="00B10D23"/>
    <w:rsid w:val="00B149D0"/>
    <w:rsid w:val="00B41A8F"/>
    <w:rsid w:val="00BE4C65"/>
    <w:rsid w:val="00C06DDD"/>
    <w:rsid w:val="00C268F2"/>
    <w:rsid w:val="00C55504"/>
    <w:rsid w:val="00C627E8"/>
    <w:rsid w:val="00CB6331"/>
    <w:rsid w:val="00E05819"/>
    <w:rsid w:val="00E1286D"/>
    <w:rsid w:val="00E712B2"/>
    <w:rsid w:val="00EA1989"/>
    <w:rsid w:val="00FB15DA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B78D-9D3D-4CF8-A339-E65C213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A4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</dc:creator>
  <cp:lastModifiedBy>Name</cp:lastModifiedBy>
  <cp:revision>2</cp:revision>
  <cp:lastPrinted>2022-09-13T09:28:00Z</cp:lastPrinted>
  <dcterms:created xsi:type="dcterms:W3CDTF">2022-09-13T13:00:00Z</dcterms:created>
  <dcterms:modified xsi:type="dcterms:W3CDTF">2022-09-13T13:00:00Z</dcterms:modified>
</cp:coreProperties>
</file>